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F4D78" w:themeColor="accent5" w:themeShade="7F"/>
  <w:body>
    <w:p w14:paraId="01BA4026" w14:textId="744EC9E9" w:rsidR="00DC7289" w:rsidRDefault="00DC7289" w:rsidP="00DC7289">
      <w:pPr>
        <w:pStyle w:val="NormalWeb"/>
        <w:spacing w:before="86" w:beforeAutospacing="0" w:after="120" w:afterAutospacing="0"/>
        <w:jc w:val="center"/>
        <w:rPr>
          <w:rFonts w:ascii="Arial" w:eastAsiaTheme="minorEastAsia" w:hAnsi="Arial" w:cs="Arial"/>
          <w:i/>
          <w:iCs/>
          <w:color w:val="FAEEBC"/>
          <w:spacing w:val="12"/>
          <w:kern w:val="24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A0711F8" wp14:editId="46F9A137">
            <wp:simplePos x="0" y="0"/>
            <wp:positionH relativeFrom="column">
              <wp:posOffset>-409575</wp:posOffset>
            </wp:positionH>
            <wp:positionV relativeFrom="paragraph">
              <wp:posOffset>1228725</wp:posOffset>
            </wp:positionV>
            <wp:extent cx="1325775" cy="1504950"/>
            <wp:effectExtent l="0" t="0" r="8255" b="0"/>
            <wp:wrapNone/>
            <wp:docPr id="739819055" name="Picture 2" descr="Salut Marie Ave Maria - Images vectorielles gratuites sur Pixabay - Pixabay">
              <a:extLst xmlns:a="http://schemas.openxmlformats.org/drawingml/2006/main">
                <a:ext uri="{FF2B5EF4-FFF2-40B4-BE49-F238E27FC236}">
                  <a16:creationId xmlns:a16="http://schemas.microsoft.com/office/drawing/2014/main" id="{FB51DE95-6B93-2748-4E05-A4067A20E9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alut Marie Ave Maria - Images vectorielles gratuites sur Pixabay - Pixabay">
                      <a:extLst>
                        <a:ext uri="{FF2B5EF4-FFF2-40B4-BE49-F238E27FC236}">
                          <a16:creationId xmlns:a16="http://schemas.microsoft.com/office/drawing/2014/main" id="{FB51DE95-6B93-2748-4E05-A4067A20E9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rgbClr val="D3BF8D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8110"/>
                              </a14:imgEffect>
                              <a14:imgEffect>
                                <a14:saturation sat="255000"/>
                              </a14:imgEffect>
                              <a14:imgEffect>
                                <a14:brightnessContrast bright="100000" contrast="-6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7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812F4FD" wp14:editId="37DA263C">
            <wp:simplePos x="0" y="0"/>
            <wp:positionH relativeFrom="column">
              <wp:posOffset>4848225</wp:posOffset>
            </wp:positionH>
            <wp:positionV relativeFrom="paragraph">
              <wp:posOffset>1190625</wp:posOffset>
            </wp:positionV>
            <wp:extent cx="1325775" cy="1504950"/>
            <wp:effectExtent l="0" t="0" r="8255" b="0"/>
            <wp:wrapNone/>
            <wp:docPr id="1026" name="Picture 2" descr="Salut Marie Ave Maria - Images vectorielles gratuites sur Pixabay - Pixabay">
              <a:extLst xmlns:a="http://schemas.openxmlformats.org/drawingml/2006/main">
                <a:ext uri="{FF2B5EF4-FFF2-40B4-BE49-F238E27FC236}">
                  <a16:creationId xmlns:a16="http://schemas.microsoft.com/office/drawing/2014/main" id="{FB51DE95-6B93-2748-4E05-A4067A20E9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alut Marie Ave Maria - Images vectorielles gratuites sur Pixabay - Pixabay">
                      <a:extLst>
                        <a:ext uri="{FF2B5EF4-FFF2-40B4-BE49-F238E27FC236}">
                          <a16:creationId xmlns:a16="http://schemas.microsoft.com/office/drawing/2014/main" id="{FB51DE95-6B93-2748-4E05-A4067A20E9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D3BF8D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8110"/>
                              </a14:imgEffect>
                              <a14:imgEffect>
                                <a14:saturation sat="255000"/>
                              </a14:imgEffect>
                              <a14:imgEffect>
                                <a14:brightnessContrast bright="100000" contrast="-6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7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86901" wp14:editId="0CD0BC3F">
                <wp:simplePos x="0" y="0"/>
                <wp:positionH relativeFrom="page">
                  <wp:align>left</wp:align>
                </wp:positionH>
                <wp:positionV relativeFrom="paragraph">
                  <wp:posOffset>9130030</wp:posOffset>
                </wp:positionV>
                <wp:extent cx="11016615" cy="61595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819474-5A8F-E670-C4F2-361A5D8A837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flipV="1">
                          <a:off x="0" y="0"/>
                          <a:ext cx="11016615" cy="61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effectLst/>
                      </wps:spPr>
                      <wps:txbx>
                        <w:txbxContent>
                          <w:p w14:paraId="0D75212E" w14:textId="5947F663" w:rsidR="00D261AB" w:rsidRDefault="00D261AB" w:rsidP="00D261AB">
                            <w:pPr>
                              <w:rPr>
                                <w:rFonts w:ascii="Bodoni MT" w:eastAsiaTheme="majorEastAsia" w:hAnsi="Bodoni MT" w:cstheme="majorBidi"/>
                                <w:i/>
                                <w:iCs/>
                                <w:caps/>
                                <w:color w:val="FFFF0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Bodoni MT" w:eastAsiaTheme="majorEastAsia" w:hAnsi="Bodoni MT" w:cstheme="majorBidi"/>
                                <w:i/>
                                <w:iCs/>
                                <w:caps/>
                                <w:color w:val="FFFF0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86901" id="Title 1" o:spid="_x0000_s1026" style="position:absolute;left:0;text-align:left;margin-left:0;margin-top:718.9pt;width:867.45pt;height:4.85pt;flip:y;z-index:25166233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" fillcolor="#13213b [964]" stroked="f">
                <v:fill color2="#4472c4 [3204]" rotate="t" angle="135" colors="0 #1e3e77;.5 #2f5cac;1 #3a6fce" focus="100%" type="gradient"/>
                <o:lock v:ext="edit" grouping="t"/>
                <v:textbox>
                  <w:txbxContent>
                    <w:p w14:paraId="0D75212E" w14:textId="5947F663" w:rsidR="00D261AB" w:rsidRDefault="00D261AB" w:rsidP="00D261AB">
                      <w:pPr>
                        <w:rPr>
                          <w:rFonts w:ascii="Bodoni MT" w:eastAsiaTheme="majorEastAsia" w:hAnsi="Bodoni MT" w:cstheme="majorBidi"/>
                          <w:i/>
                          <w:iCs/>
                          <w:caps/>
                          <w:color w:val="FFFF00"/>
                          <w:kern w:val="24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Bodoni MT" w:eastAsiaTheme="majorEastAsia" w:hAnsi="Bodoni MT" w:cstheme="majorBidi"/>
                          <w:i/>
                          <w:iCs/>
                          <w:caps/>
                          <w:color w:val="FFFF00"/>
                          <w:kern w:val="24"/>
                          <w:sz w:val="28"/>
                          <w:szCs w:val="28"/>
                          <w:lang w:val="fr-CA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261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5608F" wp14:editId="6FC29C2E">
                <wp:simplePos x="0" y="0"/>
                <wp:positionH relativeFrom="column">
                  <wp:posOffset>6914515</wp:posOffset>
                </wp:positionH>
                <wp:positionV relativeFrom="paragraph">
                  <wp:posOffset>7199630</wp:posOffset>
                </wp:positionV>
                <wp:extent cx="3189605" cy="1573530"/>
                <wp:effectExtent l="0" t="0" r="0" b="0"/>
                <wp:wrapNone/>
                <wp:docPr id="1889769931" name="Tex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189605" cy="157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68A9F" w14:textId="77777777" w:rsidR="00D261AB" w:rsidRDefault="00D261AB" w:rsidP="00D261AB">
                            <w:pPr>
                              <w:spacing w:before="86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AEEBC"/>
                                <w:spacing w:val="12"/>
                                <w:kern w:val="24"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AEEBC"/>
                                <w:spacing w:val="12"/>
                                <w:kern w:val="24"/>
                                <w:sz w:val="36"/>
                                <w:szCs w:val="36"/>
                                <w:lang w:val="fr-CA"/>
                              </w:rPr>
                              <w:t xml:space="preserve">Marie, </w:t>
                            </w:r>
                          </w:p>
                          <w:p w14:paraId="0180D659" w14:textId="77777777" w:rsidR="00D261AB" w:rsidRDefault="00D261AB" w:rsidP="00D261AB">
                            <w:pPr>
                              <w:spacing w:before="86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AEEBC"/>
                                <w:spacing w:val="12"/>
                                <w:kern w:val="24"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AEEBC"/>
                                <w:spacing w:val="12"/>
                                <w:kern w:val="24"/>
                                <w:sz w:val="36"/>
                                <w:szCs w:val="36"/>
                                <w:lang w:val="fr-CA"/>
                              </w:rPr>
                              <w:t xml:space="preserve">Sainte Mère de Dieu, </w:t>
                            </w:r>
                          </w:p>
                          <w:p w14:paraId="46ABCCFA" w14:textId="77777777" w:rsidR="00D261AB" w:rsidRDefault="00D261AB" w:rsidP="00D261AB">
                            <w:pPr>
                              <w:spacing w:before="86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AEEBC"/>
                                <w:spacing w:val="12"/>
                                <w:kern w:val="24"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AEEBC"/>
                                <w:spacing w:val="12"/>
                                <w:kern w:val="24"/>
                                <w:sz w:val="36"/>
                                <w:szCs w:val="36"/>
                                <w:lang w:val="fr-CA"/>
                              </w:rPr>
                              <w:t xml:space="preserve">priez pour nous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AEEBC"/>
                                <w:spacing w:val="12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5608F" id="Text Placeholder 2" o:spid="_x0000_s1027" style="position:absolute;left:0;text-align:left;margin-left:544.45pt;margin-top:566.9pt;width:251.15pt;height:12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" filled="f" stroked="f">
                <o:lock v:ext="edit" grouping="t"/>
                <v:textbox>
                  <w:txbxContent>
                    <w:p w14:paraId="61868A9F" w14:textId="77777777" w:rsidR="00D261AB" w:rsidRDefault="00D261AB" w:rsidP="00D261AB">
                      <w:pPr>
                        <w:spacing w:before="86" w:after="120"/>
                        <w:jc w:val="center"/>
                        <w:rPr>
                          <w:rFonts w:ascii="Arial" w:hAnsi="Arial" w:cs="Arial"/>
                          <w:i/>
                          <w:iCs/>
                          <w:color w:val="FAEEBC"/>
                          <w:spacing w:val="12"/>
                          <w:kern w:val="24"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AEEBC"/>
                          <w:spacing w:val="12"/>
                          <w:kern w:val="24"/>
                          <w:sz w:val="36"/>
                          <w:szCs w:val="36"/>
                          <w:lang w:val="fr-CA"/>
                        </w:rPr>
                        <w:t xml:space="preserve">Marie, </w:t>
                      </w:r>
                    </w:p>
                    <w:p w14:paraId="0180D659" w14:textId="77777777" w:rsidR="00D261AB" w:rsidRDefault="00D261AB" w:rsidP="00D261AB">
                      <w:pPr>
                        <w:spacing w:before="86" w:after="120"/>
                        <w:jc w:val="center"/>
                        <w:rPr>
                          <w:rFonts w:ascii="Arial" w:hAnsi="Arial" w:cs="Arial"/>
                          <w:i/>
                          <w:iCs/>
                          <w:color w:val="FAEEBC"/>
                          <w:spacing w:val="12"/>
                          <w:kern w:val="24"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AEEBC"/>
                          <w:spacing w:val="12"/>
                          <w:kern w:val="24"/>
                          <w:sz w:val="36"/>
                          <w:szCs w:val="36"/>
                          <w:lang w:val="fr-CA"/>
                        </w:rPr>
                        <w:t xml:space="preserve">Sainte Mère de Dieu, </w:t>
                      </w:r>
                    </w:p>
                    <w:p w14:paraId="46ABCCFA" w14:textId="77777777" w:rsidR="00D261AB" w:rsidRDefault="00D261AB" w:rsidP="00D261AB">
                      <w:pPr>
                        <w:spacing w:before="86" w:after="120"/>
                        <w:jc w:val="center"/>
                        <w:rPr>
                          <w:rFonts w:ascii="Arial" w:hAnsi="Arial" w:cs="Arial"/>
                          <w:i/>
                          <w:iCs/>
                          <w:color w:val="FAEEBC"/>
                          <w:spacing w:val="12"/>
                          <w:kern w:val="24"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AEEBC"/>
                          <w:spacing w:val="12"/>
                          <w:kern w:val="24"/>
                          <w:sz w:val="36"/>
                          <w:szCs w:val="36"/>
                          <w:lang w:val="fr-CA"/>
                        </w:rPr>
                        <w:t xml:space="preserve">priez pour nous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FAEEBC"/>
                          <w:spacing w:val="12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D261A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88996" wp14:editId="65F47F40">
                <wp:simplePos x="0" y="0"/>
                <wp:positionH relativeFrom="column">
                  <wp:posOffset>6690995</wp:posOffset>
                </wp:positionH>
                <wp:positionV relativeFrom="paragraph">
                  <wp:posOffset>5257800</wp:posOffset>
                </wp:positionV>
                <wp:extent cx="4001135" cy="46164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2C906C-F299-E852-E837-74E83160A3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13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E378F3" w14:textId="77777777" w:rsidR="00D261AB" w:rsidRDefault="00D261AB" w:rsidP="00D261AB">
                            <w:pPr>
                              <w:rPr>
                                <w:rFonts w:ascii="Arial Rounded MT Bold" w:hAnsi="Arial Rounded MT Bold"/>
                                <w:color w:val="002060"/>
                                <w:kern w:val="24"/>
                                <w:sz w:val="48"/>
                                <w:szCs w:val="48"/>
                                <w:lang w:val="fr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2060"/>
                                <w:kern w:val="24"/>
                                <w:sz w:val="48"/>
                                <w:szCs w:val="48"/>
                                <w:lang w:val="fr-CA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48"/>
                                <w:szCs w:val="48"/>
                                <w:lang w:val="fr-CA"/>
                              </w:rPr>
                              <w:t>Transformer son deuil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8899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0;text-align:left;margin-left:526.85pt;margin-top:414pt;width:315.05pt;height:3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" filled="f" stroked="f">
                <v:textbox style="mso-fit-shape-to-text:t">
                  <w:txbxContent>
                    <w:p w14:paraId="47E378F3" w14:textId="77777777" w:rsidR="00D261AB" w:rsidRDefault="00D261AB" w:rsidP="00D261AB">
                      <w:pPr>
                        <w:rPr>
                          <w:rFonts w:ascii="Arial Rounded MT Bold" w:hAnsi="Arial Rounded MT Bold"/>
                          <w:color w:val="002060"/>
                          <w:kern w:val="24"/>
                          <w:sz w:val="48"/>
                          <w:szCs w:val="48"/>
                          <w:lang w:val="fr-CA"/>
                        </w:rPr>
                      </w:pPr>
                      <w:r>
                        <w:rPr>
                          <w:rFonts w:ascii="Arial Rounded MT Bold" w:hAnsi="Arial Rounded MT Bold"/>
                          <w:color w:val="002060"/>
                          <w:kern w:val="24"/>
                          <w:sz w:val="48"/>
                          <w:szCs w:val="48"/>
                          <w:lang w:val="fr-CA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48"/>
                          <w:szCs w:val="48"/>
                          <w:lang w:val="fr-CA"/>
                        </w:rPr>
                        <w:t>Transformer son deuil</w:t>
                      </w:r>
                    </w:p>
                  </w:txbxContent>
                </v:textbox>
              </v:shape>
            </w:pict>
          </mc:Fallback>
        </mc:AlternateContent>
      </w:r>
      <w:r w:rsidR="00D261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817A6" wp14:editId="4A3C1E10">
                <wp:simplePos x="0" y="0"/>
                <wp:positionH relativeFrom="column">
                  <wp:posOffset>6989445</wp:posOffset>
                </wp:positionH>
                <wp:positionV relativeFrom="paragraph">
                  <wp:posOffset>5765800</wp:posOffset>
                </wp:positionV>
                <wp:extent cx="3789680" cy="141541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B89C8-F75F-A4E8-A430-A8A8653C49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680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A3D751" w14:textId="77777777" w:rsidR="00D261AB" w:rsidRDefault="00D261AB" w:rsidP="00D261AB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32"/>
                                <w:szCs w:val="32"/>
                                <w:lang w:val="fr-C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  <w:t>Soutien aux personnes endeuillées</w:t>
                            </w:r>
                          </w:p>
                          <w:p w14:paraId="348844D9" w14:textId="77777777" w:rsidR="00D261AB" w:rsidRDefault="00D261AB" w:rsidP="00D261AB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  <w:t xml:space="preserve">  de la communauté francophone d’Orléans </w:t>
                            </w:r>
                          </w:p>
                          <w:p w14:paraId="6AC60D93" w14:textId="77777777" w:rsidR="00D261AB" w:rsidRDefault="00D261AB" w:rsidP="00D261AB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  <w:t>et des environs</w:t>
                            </w:r>
                          </w:p>
                          <w:p w14:paraId="4B03AAF3" w14:textId="77777777" w:rsidR="00D261AB" w:rsidRDefault="00D261AB" w:rsidP="00D261AB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</w:p>
                          <w:p w14:paraId="66C21181" w14:textId="77777777" w:rsidR="00D261AB" w:rsidRDefault="00D261AB" w:rsidP="00D261AB">
                            <w:pP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  <w:kern w:val="24"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817A6" id="TextBox 7" o:spid="_x0000_s1029" type="#_x0000_t202" style="position:absolute;left:0;text-align:left;margin-left:550.35pt;margin-top:454pt;width:298.4pt;height:11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" filled="f" stroked="f">
                <v:textbox style="mso-fit-shape-to-text:t">
                  <w:txbxContent>
                    <w:p w14:paraId="7CA3D751" w14:textId="77777777" w:rsidR="00D261AB" w:rsidRDefault="00D261AB" w:rsidP="00D261AB">
                      <w:pPr>
                        <w:jc w:val="center"/>
                        <w:rPr>
                          <w:rFonts w:ascii="Arial" w:hAnsi="Arial" w:cs="Arial"/>
                          <w:color w:val="002060"/>
                          <w:kern w:val="24"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32"/>
                          <w:szCs w:val="32"/>
                          <w:lang w:val="fr-CA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  <w:t>Soutien aux personnes endeuillées</w:t>
                      </w:r>
                    </w:p>
                    <w:p w14:paraId="348844D9" w14:textId="77777777" w:rsidR="00D261AB" w:rsidRDefault="00D261AB" w:rsidP="00D261AB">
                      <w:pPr>
                        <w:jc w:val="center"/>
                        <w:rPr>
                          <w:rFonts w:ascii="Arial" w:hAnsi="Arial" w:cs="Arial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  <w:t xml:space="preserve">  de la communauté francophone d’Orléans </w:t>
                      </w:r>
                    </w:p>
                    <w:p w14:paraId="6AC60D93" w14:textId="77777777" w:rsidR="00D261AB" w:rsidRDefault="00D261AB" w:rsidP="00D261AB">
                      <w:pPr>
                        <w:jc w:val="center"/>
                        <w:rPr>
                          <w:rFonts w:ascii="Arial" w:hAnsi="Arial" w:cs="Arial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  <w:t>et des environs</w:t>
                      </w:r>
                    </w:p>
                    <w:p w14:paraId="4B03AAF3" w14:textId="77777777" w:rsidR="00D261AB" w:rsidRDefault="00D261AB" w:rsidP="00D261AB">
                      <w:pPr>
                        <w:jc w:val="center"/>
                        <w:rPr>
                          <w:rFonts w:ascii="Arial" w:hAnsi="Arial" w:cs="Arial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</w:p>
                    <w:p w14:paraId="66C21181" w14:textId="77777777" w:rsidR="00D261AB" w:rsidRDefault="00D261AB" w:rsidP="00D261AB">
                      <w:pPr>
                        <w:rPr>
                          <w:rFonts w:ascii="Arial" w:hAnsi="Arial" w:cs="Arial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rFonts w:ascii="Arial Rounded MT Bold" w:hAnsi="Arial Rounded MT Bold"/>
                          <w:color w:val="002060"/>
                          <w:kern w:val="24"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61AB">
        <w:rPr>
          <w:noProof/>
        </w:rPr>
        <w:drawing>
          <wp:inline distT="0" distB="0" distL="0" distR="0" wp14:anchorId="160C9C2E" wp14:editId="543A7635">
            <wp:extent cx="2800350" cy="3571875"/>
            <wp:effectExtent l="76200" t="76200" r="76200" b="66675"/>
            <wp:docPr id="58204417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74479CA-28C9-AF78-BC63-23F5F20C3E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A607B56" w14:textId="0FDBFC57" w:rsidR="00DC7289" w:rsidRPr="00F3390E" w:rsidRDefault="00DC7289" w:rsidP="005865A0">
      <w:pPr>
        <w:pStyle w:val="NormalWeb"/>
        <w:spacing w:before="86" w:beforeAutospacing="0" w:after="0" w:afterAutospacing="0"/>
        <w:jc w:val="center"/>
        <w:rPr>
          <w:b/>
          <w:bCs/>
          <w:color w:val="FFC000" w:themeColor="accent4"/>
          <w:lang w:val="fr-CA"/>
        </w:rPr>
      </w:pPr>
      <w:r w:rsidRPr="00F3390E">
        <w:rPr>
          <w:rFonts w:ascii="Arial" w:eastAsiaTheme="minorEastAsia" w:hAnsi="Arial" w:cs="Arial"/>
          <w:b/>
          <w:bCs/>
          <w:i/>
          <w:iCs/>
          <w:color w:val="FFC000" w:themeColor="accent4"/>
          <w:spacing w:val="12"/>
          <w:kern w:val="24"/>
          <w:sz w:val="36"/>
          <w:szCs w:val="36"/>
          <w:lang w:val="fr-CA"/>
        </w:rPr>
        <w:t xml:space="preserve">Marie, </w:t>
      </w:r>
    </w:p>
    <w:p w14:paraId="22685993" w14:textId="36CFF63F" w:rsidR="00DC7289" w:rsidRPr="00F3390E" w:rsidRDefault="00DC7289" w:rsidP="005865A0">
      <w:pPr>
        <w:pStyle w:val="NormalWeb"/>
        <w:spacing w:before="86" w:beforeAutospacing="0" w:after="0" w:afterAutospacing="0"/>
        <w:jc w:val="center"/>
        <w:rPr>
          <w:b/>
          <w:bCs/>
          <w:color w:val="FFC000" w:themeColor="accent4"/>
          <w:lang w:val="fr-CA"/>
        </w:rPr>
      </w:pPr>
      <w:r w:rsidRPr="00F3390E">
        <w:rPr>
          <w:rFonts w:ascii="Arial" w:eastAsiaTheme="minorEastAsia" w:hAnsi="Arial" w:cs="Arial"/>
          <w:b/>
          <w:bCs/>
          <w:i/>
          <w:iCs/>
          <w:color w:val="FFC000" w:themeColor="accent4"/>
          <w:spacing w:val="12"/>
          <w:kern w:val="24"/>
          <w:sz w:val="36"/>
          <w:szCs w:val="36"/>
          <w:lang w:val="fr-CA"/>
        </w:rPr>
        <w:t xml:space="preserve">Sainte Mère de Dieu, </w:t>
      </w:r>
    </w:p>
    <w:p w14:paraId="1841333F" w14:textId="3C067FED" w:rsidR="00DC7289" w:rsidRPr="00F3390E" w:rsidRDefault="00DC7289" w:rsidP="005865A0">
      <w:pPr>
        <w:pStyle w:val="NormalWeb"/>
        <w:spacing w:before="86" w:beforeAutospacing="0" w:after="0" w:afterAutospacing="0"/>
        <w:jc w:val="center"/>
        <w:rPr>
          <w:b/>
          <w:bCs/>
          <w:color w:val="FFC000" w:themeColor="accent4"/>
          <w:lang w:val="fr-CA"/>
        </w:rPr>
      </w:pPr>
      <w:proofErr w:type="gramStart"/>
      <w:r w:rsidRPr="00F3390E">
        <w:rPr>
          <w:rFonts w:ascii="Arial" w:eastAsiaTheme="minorEastAsia" w:hAnsi="Arial" w:cs="Arial"/>
          <w:b/>
          <w:bCs/>
          <w:i/>
          <w:iCs/>
          <w:color w:val="FFC000" w:themeColor="accent4"/>
          <w:spacing w:val="12"/>
          <w:kern w:val="24"/>
          <w:sz w:val="36"/>
          <w:szCs w:val="36"/>
          <w:lang w:val="fr-CA"/>
        </w:rPr>
        <w:t>priez</w:t>
      </w:r>
      <w:proofErr w:type="gramEnd"/>
      <w:r w:rsidRPr="00F3390E">
        <w:rPr>
          <w:rFonts w:ascii="Arial" w:eastAsiaTheme="minorEastAsia" w:hAnsi="Arial" w:cs="Arial"/>
          <w:b/>
          <w:bCs/>
          <w:i/>
          <w:iCs/>
          <w:color w:val="FFC000" w:themeColor="accent4"/>
          <w:spacing w:val="12"/>
          <w:kern w:val="24"/>
          <w:sz w:val="36"/>
          <w:szCs w:val="36"/>
          <w:lang w:val="fr-CA"/>
        </w:rPr>
        <w:t xml:space="preserve"> pour nous                                                                                  </w:t>
      </w:r>
    </w:p>
    <w:p w14:paraId="6A40AF7C" w14:textId="77777777" w:rsidR="00DC7289" w:rsidRPr="00F3390E" w:rsidRDefault="00DC7289">
      <w:pPr>
        <w:rPr>
          <w:b/>
          <w:bCs/>
          <w:color w:val="FFC000" w:themeColor="accent4"/>
          <w:lang w:val="fr-CA"/>
        </w:rPr>
      </w:pPr>
    </w:p>
    <w:p w14:paraId="7545DD56" w14:textId="77777777" w:rsidR="00DC7289" w:rsidRPr="00F3390E" w:rsidRDefault="00DC7289" w:rsidP="00DC7289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FFC000" w:themeColor="accent4"/>
          <w:kern w:val="24"/>
          <w:sz w:val="48"/>
          <w:szCs w:val="48"/>
          <w:lang w:val="fr-CA"/>
        </w:rPr>
      </w:pPr>
      <w:r w:rsidRPr="00F3390E">
        <w:rPr>
          <w:rFonts w:ascii="Arial" w:eastAsiaTheme="minorEastAsia" w:hAnsi="Arial" w:cs="Arial"/>
          <w:b/>
          <w:bCs/>
          <w:color w:val="FFC000" w:themeColor="accent4"/>
          <w:kern w:val="24"/>
          <w:sz w:val="48"/>
          <w:szCs w:val="48"/>
          <w:lang w:val="fr-CA"/>
        </w:rPr>
        <w:t>Transformer son deuil</w:t>
      </w:r>
    </w:p>
    <w:p w14:paraId="75BFB875" w14:textId="77777777" w:rsidR="00DC7289" w:rsidRPr="00F3390E" w:rsidRDefault="00DC7289" w:rsidP="00DC7289">
      <w:pPr>
        <w:pStyle w:val="NormalWeb"/>
        <w:spacing w:before="0" w:beforeAutospacing="0" w:after="0" w:afterAutospacing="0"/>
        <w:jc w:val="center"/>
        <w:rPr>
          <w:b/>
          <w:bCs/>
          <w:color w:val="FFC000" w:themeColor="accent4"/>
          <w:lang w:val="fr-CA"/>
        </w:rPr>
      </w:pPr>
    </w:p>
    <w:p w14:paraId="292FBEA4" w14:textId="77777777" w:rsidR="00DC7289" w:rsidRPr="00F3390E" w:rsidRDefault="00DC7289" w:rsidP="00DC7289">
      <w:pPr>
        <w:pStyle w:val="NormalWeb"/>
        <w:spacing w:before="0" w:beforeAutospacing="0" w:after="0" w:afterAutospacing="0"/>
        <w:jc w:val="center"/>
        <w:rPr>
          <w:b/>
          <w:bCs/>
          <w:color w:val="FFC000" w:themeColor="accent4"/>
          <w:lang w:val="fr-CA"/>
        </w:rPr>
      </w:pPr>
      <w:r w:rsidRPr="00F3390E">
        <w:rPr>
          <w:rFonts w:ascii="Arial" w:eastAsiaTheme="minorEastAsia" w:hAnsi="Arial" w:cs="Arial"/>
          <w:b/>
          <w:bCs/>
          <w:color w:val="FFC000" w:themeColor="accent4"/>
          <w:kern w:val="24"/>
          <w:sz w:val="32"/>
          <w:szCs w:val="32"/>
          <w:lang w:val="fr-CA"/>
        </w:rPr>
        <w:t xml:space="preserve">  </w:t>
      </w:r>
      <w:r w:rsidRPr="00F3390E">
        <w:rPr>
          <w:rFonts w:ascii="Arial" w:eastAsiaTheme="minorEastAsia" w:hAnsi="Arial" w:cs="Arial"/>
          <w:b/>
          <w:bCs/>
          <w:color w:val="FFC000" w:themeColor="accent4"/>
          <w:kern w:val="24"/>
          <w:sz w:val="28"/>
          <w:szCs w:val="28"/>
          <w:lang w:val="fr-CA"/>
        </w:rPr>
        <w:t>Soutien aux personnes endeuillées</w:t>
      </w:r>
    </w:p>
    <w:p w14:paraId="27B17358" w14:textId="77777777" w:rsidR="00DC7289" w:rsidRPr="00F3390E" w:rsidRDefault="00DC7289" w:rsidP="00DC7289">
      <w:pPr>
        <w:pStyle w:val="NormalWeb"/>
        <w:spacing w:before="0" w:beforeAutospacing="0" w:after="0" w:afterAutospacing="0"/>
        <w:jc w:val="center"/>
        <w:rPr>
          <w:b/>
          <w:bCs/>
          <w:color w:val="FFC000" w:themeColor="accent4"/>
          <w:lang w:val="fr-CA"/>
        </w:rPr>
      </w:pPr>
      <w:r w:rsidRPr="00F3390E">
        <w:rPr>
          <w:rFonts w:ascii="Arial" w:eastAsiaTheme="minorEastAsia" w:hAnsi="Arial" w:cs="Arial"/>
          <w:b/>
          <w:bCs/>
          <w:color w:val="FFC000" w:themeColor="accent4"/>
          <w:kern w:val="24"/>
          <w:sz w:val="28"/>
          <w:szCs w:val="28"/>
          <w:lang w:val="fr-CA"/>
        </w:rPr>
        <w:t xml:space="preserve">  </w:t>
      </w:r>
      <w:proofErr w:type="gramStart"/>
      <w:r w:rsidRPr="00F3390E">
        <w:rPr>
          <w:rFonts w:ascii="Arial" w:eastAsiaTheme="minorEastAsia" w:hAnsi="Arial" w:cs="Arial"/>
          <w:b/>
          <w:bCs/>
          <w:color w:val="FFC000" w:themeColor="accent4"/>
          <w:kern w:val="24"/>
          <w:sz w:val="28"/>
          <w:szCs w:val="28"/>
          <w:lang w:val="fr-CA"/>
        </w:rPr>
        <w:t>de</w:t>
      </w:r>
      <w:proofErr w:type="gramEnd"/>
      <w:r w:rsidRPr="00F3390E">
        <w:rPr>
          <w:rFonts w:ascii="Arial" w:eastAsiaTheme="minorEastAsia" w:hAnsi="Arial" w:cs="Arial"/>
          <w:b/>
          <w:bCs/>
          <w:color w:val="FFC000" w:themeColor="accent4"/>
          <w:kern w:val="24"/>
          <w:sz w:val="28"/>
          <w:szCs w:val="28"/>
          <w:lang w:val="fr-CA"/>
        </w:rPr>
        <w:t xml:space="preserve"> la communauté francophone d’Orléans </w:t>
      </w:r>
    </w:p>
    <w:p w14:paraId="5DA2C1AC" w14:textId="77777777" w:rsidR="00DC7289" w:rsidRPr="00F3390E" w:rsidRDefault="00DC7289" w:rsidP="00DC7289">
      <w:pPr>
        <w:pStyle w:val="NormalWeb"/>
        <w:spacing w:before="0" w:beforeAutospacing="0" w:after="0" w:afterAutospacing="0"/>
        <w:jc w:val="center"/>
        <w:rPr>
          <w:b/>
          <w:bCs/>
          <w:color w:val="FFC000" w:themeColor="accent4"/>
          <w:lang w:val="fr-CA"/>
        </w:rPr>
      </w:pPr>
      <w:proofErr w:type="gramStart"/>
      <w:r w:rsidRPr="00F3390E">
        <w:rPr>
          <w:rFonts w:ascii="Arial" w:eastAsiaTheme="minorEastAsia" w:hAnsi="Arial" w:cs="Arial"/>
          <w:b/>
          <w:bCs/>
          <w:color w:val="FFC000" w:themeColor="accent4"/>
          <w:kern w:val="24"/>
          <w:sz w:val="28"/>
          <w:szCs w:val="28"/>
          <w:lang w:val="fr-CA"/>
        </w:rPr>
        <w:t>et</w:t>
      </w:r>
      <w:proofErr w:type="gramEnd"/>
      <w:r w:rsidRPr="00F3390E">
        <w:rPr>
          <w:rFonts w:ascii="Arial" w:eastAsiaTheme="minorEastAsia" w:hAnsi="Arial" w:cs="Arial"/>
          <w:b/>
          <w:bCs/>
          <w:color w:val="FFC000" w:themeColor="accent4"/>
          <w:kern w:val="24"/>
          <w:sz w:val="28"/>
          <w:szCs w:val="28"/>
          <w:lang w:val="fr-CA"/>
        </w:rPr>
        <w:t xml:space="preserve"> des environs</w:t>
      </w:r>
    </w:p>
    <w:p w14:paraId="47ECC0FF" w14:textId="77777777" w:rsidR="00DC7289" w:rsidRPr="00F3390E" w:rsidRDefault="00DC7289" w:rsidP="00DC7289">
      <w:pPr>
        <w:pStyle w:val="NormalWeb"/>
        <w:spacing w:before="0" w:beforeAutospacing="0" w:after="0" w:afterAutospacing="0"/>
        <w:jc w:val="center"/>
        <w:rPr>
          <w:b/>
          <w:bCs/>
          <w:color w:val="FFC000" w:themeColor="accent4"/>
          <w:lang w:val="fr-CA"/>
        </w:rPr>
      </w:pPr>
      <w:r w:rsidRPr="00F3390E">
        <w:rPr>
          <w:rFonts w:ascii="Arial" w:eastAsiaTheme="minorEastAsia" w:hAnsi="Arial" w:cs="Arial"/>
          <w:b/>
          <w:bCs/>
          <w:color w:val="FFC000" w:themeColor="accent4"/>
          <w:kern w:val="24"/>
          <w:sz w:val="28"/>
          <w:szCs w:val="28"/>
          <w:lang w:val="fr-CA"/>
        </w:rPr>
        <w:t xml:space="preserve"> </w:t>
      </w:r>
    </w:p>
    <w:p w14:paraId="0D75FA27" w14:textId="77777777" w:rsidR="00DC7289" w:rsidRPr="00F3390E" w:rsidRDefault="00DC7289">
      <w:pPr>
        <w:rPr>
          <w:b/>
          <w:bCs/>
          <w:color w:val="FFC000" w:themeColor="accent4"/>
          <w:lang w:val="fr-CA"/>
        </w:rPr>
      </w:pPr>
    </w:p>
    <w:p w14:paraId="53F83E5D" w14:textId="0B23AC16" w:rsidR="00DC7289" w:rsidRPr="00F3390E" w:rsidRDefault="00D261AB">
      <w:pPr>
        <w:rPr>
          <w:b/>
          <w:bCs/>
          <w:i/>
          <w:iCs/>
          <w:color w:val="FFC000" w:themeColor="accent4"/>
          <w:lang w:val="fr-CA"/>
        </w:rPr>
      </w:pPr>
      <w:r w:rsidRPr="00F3390E">
        <w:rPr>
          <w:b/>
          <w:bCs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AB561" wp14:editId="60412D2E">
                <wp:simplePos x="0" y="0"/>
                <wp:positionH relativeFrom="column">
                  <wp:posOffset>3511550</wp:posOffset>
                </wp:positionH>
                <wp:positionV relativeFrom="paragraph">
                  <wp:posOffset>3189605</wp:posOffset>
                </wp:positionV>
                <wp:extent cx="3189605" cy="1573530"/>
                <wp:effectExtent l="0" t="0" r="0" b="0"/>
                <wp:wrapNone/>
                <wp:docPr id="3" name="Tex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42FE3-DFCE-0DB4-7181-824C7459BE4A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189605" cy="157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050A68" w14:textId="6BAF9F58" w:rsidR="00D261AB" w:rsidRDefault="00D261AB" w:rsidP="00D261AB">
                            <w:pPr>
                              <w:spacing w:before="86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AEEBC"/>
                                <w:spacing w:val="12"/>
                                <w:kern w:val="24"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AEEBC"/>
                                <w:spacing w:val="12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AB561" id="_x0000_s1030" style="position:absolute;margin-left:276.5pt;margin-top:251.15pt;width:251.15pt;height:1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" filled="f" stroked="f">
                <o:lock v:ext="edit" grouping="t"/>
                <v:textbox>
                  <w:txbxContent>
                    <w:p w14:paraId="44050A68" w14:textId="6BAF9F58" w:rsidR="00D261AB" w:rsidRDefault="00D261AB" w:rsidP="00D261AB">
                      <w:pPr>
                        <w:spacing w:before="86" w:after="120"/>
                        <w:jc w:val="center"/>
                        <w:rPr>
                          <w:rFonts w:ascii="Arial" w:hAnsi="Arial" w:cs="Arial"/>
                          <w:i/>
                          <w:iCs/>
                          <w:color w:val="FAEEBC"/>
                          <w:spacing w:val="12"/>
                          <w:kern w:val="24"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AEEBC"/>
                          <w:spacing w:val="12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560D66D" w14:textId="77777777" w:rsidR="005865A0" w:rsidRPr="00F3390E" w:rsidRDefault="00DC7289" w:rsidP="00DC7289">
      <w:pPr>
        <w:spacing w:after="0"/>
        <w:rPr>
          <w:b/>
          <w:bCs/>
          <w:color w:val="FFC000" w:themeColor="accent4"/>
          <w:lang w:val="fr-CA"/>
        </w:rPr>
      </w:pPr>
      <w:r w:rsidRPr="00F3390E">
        <w:rPr>
          <w:b/>
          <w:bCs/>
          <w:color w:val="FFC000" w:themeColor="accent4"/>
          <w:lang w:val="fr-CA"/>
        </w:rPr>
        <w:t>Veuillez communiquer avec le secrétariat                                                                                                                                 de la paroisse Sainte-Marie</w:t>
      </w:r>
      <w:r w:rsidR="005865A0" w:rsidRPr="00F3390E">
        <w:rPr>
          <w:b/>
          <w:bCs/>
          <w:color w:val="FFC000" w:themeColor="accent4"/>
          <w:lang w:val="fr-CA"/>
        </w:rPr>
        <w:t xml:space="preserve"> d’Orléans</w:t>
      </w:r>
    </w:p>
    <w:p w14:paraId="7E0B7016" w14:textId="701D76BB" w:rsidR="00DC7289" w:rsidRPr="00F3390E" w:rsidRDefault="00DC7289" w:rsidP="00DC7289">
      <w:pPr>
        <w:spacing w:after="0"/>
        <w:rPr>
          <w:b/>
          <w:bCs/>
          <w:color w:val="FFC000" w:themeColor="accent4"/>
          <w:lang w:val="fr-CA"/>
        </w:rPr>
      </w:pPr>
      <w:r w:rsidRPr="00F3390E">
        <w:rPr>
          <w:b/>
          <w:bCs/>
          <w:color w:val="FFC000" w:themeColor="accent4"/>
          <w:lang w:val="fr-CA"/>
        </w:rPr>
        <w:t xml:space="preserve"> </w:t>
      </w:r>
      <w:proofErr w:type="gramStart"/>
      <w:r w:rsidRPr="00F3390E">
        <w:rPr>
          <w:b/>
          <w:bCs/>
          <w:color w:val="FFC000" w:themeColor="accent4"/>
          <w:lang w:val="fr-CA"/>
        </w:rPr>
        <w:t>( 613</w:t>
      </w:r>
      <w:proofErr w:type="gramEnd"/>
      <w:r w:rsidRPr="00F3390E">
        <w:rPr>
          <w:b/>
          <w:bCs/>
          <w:color w:val="FFC000" w:themeColor="accent4"/>
          <w:lang w:val="fr-CA"/>
        </w:rPr>
        <w:t>- 830-9678)</w:t>
      </w:r>
    </w:p>
    <w:p w14:paraId="2DBEE0B0" w14:textId="77777777" w:rsidR="00DC7289" w:rsidRPr="00F3390E" w:rsidRDefault="00DC7289">
      <w:pPr>
        <w:rPr>
          <w:b/>
          <w:bCs/>
          <w:color w:val="FFC000" w:themeColor="accent4"/>
          <w:lang w:val="fr-CA"/>
        </w:rPr>
      </w:pPr>
    </w:p>
    <w:sectPr w:rsidR="00DC7289" w:rsidRPr="00F3390E" w:rsidSect="00D261A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AB"/>
    <w:rsid w:val="00105951"/>
    <w:rsid w:val="005865A0"/>
    <w:rsid w:val="005C4731"/>
    <w:rsid w:val="006779C9"/>
    <w:rsid w:val="008F44E5"/>
    <w:rsid w:val="00A92207"/>
    <w:rsid w:val="00B506E5"/>
    <w:rsid w:val="00D261AB"/>
    <w:rsid w:val="00DC7289"/>
    <w:rsid w:val="00EC386B"/>
    <w:rsid w:val="00F3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DA15"/>
  <w15:chartTrackingRefBased/>
  <w15:docId w15:val="{6853B438-13E8-400B-B8C3-CF623D72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1AB"/>
  </w:style>
  <w:style w:type="paragraph" w:styleId="Titre1">
    <w:name w:val="heading 1"/>
    <w:basedOn w:val="Normal"/>
    <w:next w:val="Normal"/>
    <w:link w:val="Titre1Car"/>
    <w:uiPriority w:val="9"/>
    <w:qFormat/>
    <w:rsid w:val="00D261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61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61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61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61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61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61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61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61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61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D261AB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D261AB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D261AB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261AB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261AB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261AB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261A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261AB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261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261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61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261AB"/>
    <w:rPr>
      <w:caps/>
      <w:color w:val="595959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D261A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261AB"/>
    <w:rPr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261AB"/>
    <w:pPr>
      <w:ind w:left="720"/>
      <w:contextualSpacing/>
    </w:pPr>
  </w:style>
  <w:style w:type="character" w:styleId="Accentuationintense">
    <w:name w:val="Intense Emphasis"/>
    <w:uiPriority w:val="21"/>
    <w:qFormat/>
    <w:rsid w:val="00D261AB"/>
    <w:rPr>
      <w:b/>
      <w:bCs/>
      <w:caps/>
      <w:color w:val="1F3763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61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61AB"/>
    <w:rPr>
      <w:color w:val="4472C4" w:themeColor="accent1"/>
      <w:sz w:val="24"/>
      <w:szCs w:val="24"/>
    </w:rPr>
  </w:style>
  <w:style w:type="character" w:styleId="Rfrenceintense">
    <w:name w:val="Intense Reference"/>
    <w:uiPriority w:val="32"/>
    <w:qFormat/>
    <w:rsid w:val="00D261AB"/>
    <w:rPr>
      <w:b/>
      <w:bCs/>
      <w:i/>
      <w:iCs/>
      <w:caps/>
      <w:color w:val="4472C4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261AB"/>
    <w:rPr>
      <w:b/>
      <w:bCs/>
      <w:color w:val="2F5496" w:themeColor="accent1" w:themeShade="BF"/>
      <w:sz w:val="16"/>
      <w:szCs w:val="16"/>
    </w:rPr>
  </w:style>
  <w:style w:type="character" w:styleId="lev">
    <w:name w:val="Strong"/>
    <w:uiPriority w:val="22"/>
    <w:qFormat/>
    <w:rsid w:val="00D261AB"/>
    <w:rPr>
      <w:b/>
      <w:bCs/>
    </w:rPr>
  </w:style>
  <w:style w:type="character" w:styleId="Accentuation">
    <w:name w:val="Emphasis"/>
    <w:uiPriority w:val="20"/>
    <w:qFormat/>
    <w:rsid w:val="00D261AB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D261AB"/>
    <w:pPr>
      <w:spacing w:after="0" w:line="240" w:lineRule="auto"/>
    </w:pPr>
  </w:style>
  <w:style w:type="character" w:styleId="Accentuationlgre">
    <w:name w:val="Subtle Emphasis"/>
    <w:uiPriority w:val="19"/>
    <w:qFormat/>
    <w:rsid w:val="00D261AB"/>
    <w:rPr>
      <w:i/>
      <w:iCs/>
      <w:color w:val="1F3763" w:themeColor="accent1" w:themeShade="7F"/>
    </w:rPr>
  </w:style>
  <w:style w:type="character" w:styleId="Rfrencelgre">
    <w:name w:val="Subtle Reference"/>
    <w:uiPriority w:val="31"/>
    <w:qFormat/>
    <w:rsid w:val="00D261AB"/>
    <w:rPr>
      <w:b/>
      <w:bCs/>
      <w:color w:val="4472C4" w:themeColor="accent1"/>
    </w:rPr>
  </w:style>
  <w:style w:type="character" w:styleId="Titredulivre">
    <w:name w:val="Book Title"/>
    <w:uiPriority w:val="33"/>
    <w:qFormat/>
    <w:rsid w:val="00D261A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261A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C728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microsoft.com/office/2007/relationships/diagramDrawing" Target="diagrams/drawing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5" Type="http://schemas.microsoft.com/office/2007/relationships/hdphoto" Target="media/hdphoto1.wdp"/><Relationship Id="rId10" Type="http://schemas.openxmlformats.org/officeDocument/2006/relationships/diagramQuickStyle" Target="diagrams/quickStyle1.xml"/><Relationship Id="rId4" Type="http://schemas.openxmlformats.org/officeDocument/2006/relationships/image" Target="media/image1.png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8C3C0C-AECC-458E-A13D-E89B200B7FE2}" type="doc">
      <dgm:prSet loTypeId="urn:microsoft.com/office/officeart/2008/layout/AccentedPicture" loCatId="picture" qsTypeId="urn:microsoft.com/office/officeart/2005/8/quickstyle/simple1" qsCatId="simple" csTypeId="urn:microsoft.com/office/officeart/2005/8/colors/accent1_2" csCatId="accent1" phldr="1"/>
      <dgm:spPr/>
    </dgm:pt>
    <dgm:pt modelId="{D304EF79-344C-4ADC-AEA5-7D75AE211521}">
      <dgm:prSet phldrT="[Text]"/>
      <dgm:spPr/>
      <dgm:t>
        <a:bodyPr/>
        <a:lstStyle/>
        <a:p>
          <a:endParaRPr lang="en-CA" dirty="0"/>
        </a:p>
      </dgm:t>
    </dgm:pt>
    <dgm:pt modelId="{0ECD62B2-5627-481B-9B08-0DCD76E92054}" type="parTrans" cxnId="{B3D78746-3D56-4A9B-A27A-0EAD6FF305A3}">
      <dgm:prSet/>
      <dgm:spPr/>
      <dgm:t>
        <a:bodyPr/>
        <a:lstStyle/>
        <a:p>
          <a:endParaRPr lang="en-CA"/>
        </a:p>
      </dgm:t>
    </dgm:pt>
    <dgm:pt modelId="{487B2E95-19B4-44A9-AC6C-C9DF9639C756}" type="sibTrans" cxnId="{B3D78746-3D56-4A9B-A27A-0EAD6FF305A3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9000" b="-9000"/>
          </a:stretch>
        </a:blipFill>
        <a:ln w="57150">
          <a:solidFill>
            <a:schemeClr val="accent4">
              <a:lumMod val="20000"/>
              <a:lumOff val="80000"/>
            </a:schemeClr>
          </a:solidFill>
        </a:ln>
        <a:effectLst/>
        <a:scene3d>
          <a:camera prst="orthographicFront"/>
          <a:lightRig rig="threePt" dir="t"/>
        </a:scene3d>
        <a:sp3d>
          <a:bevelT w="412750" h="431800"/>
          <a:bevelB w="209550"/>
        </a:sp3d>
      </dgm:spPr>
      <dgm:t>
        <a:bodyPr/>
        <a:lstStyle/>
        <a:p>
          <a:pPr algn="ctr"/>
          <a:endParaRPr lang="en-CA"/>
        </a:p>
      </dgm:t>
      <dgm:extLst>
        <a:ext uri="{E40237B7-FDA0-4F09-8148-C483321AD2D9}">
          <dgm14:cNvPr xmlns:dgm14="http://schemas.microsoft.com/office/drawing/2010/diagram" id="0" name="" descr="The Light of Faith | Arte virgen maría, Arte católico, Arte religioso">
            <a:extLst>
              <a:ext uri="{FF2B5EF4-FFF2-40B4-BE49-F238E27FC236}">
                <a16:creationId xmlns:a16="http://schemas.microsoft.com/office/drawing/2014/main" id="{E4DA6636-45FA-63A6-E827-D2935AC69726}"/>
              </a:ext>
            </a:extLst>
          </dgm14:cNvPr>
        </a:ext>
      </dgm:extLst>
    </dgm:pt>
    <dgm:pt modelId="{52AE7C6E-6A87-4568-97A1-A740CCC176BC}" type="pres">
      <dgm:prSet presAssocID="{598C3C0C-AECC-458E-A13D-E89B200B7FE2}" presName="Name0" presStyleCnt="0">
        <dgm:presLayoutVars>
          <dgm:dir/>
        </dgm:presLayoutVars>
      </dgm:prSet>
      <dgm:spPr/>
    </dgm:pt>
    <dgm:pt modelId="{A8B3F769-DA16-49BE-8054-CD61DDD6CA5D}" type="pres">
      <dgm:prSet presAssocID="{487B2E95-19B4-44A9-AC6C-C9DF9639C756}" presName="picture_1" presStyleLbl="bgImgPlace1" presStyleIdx="0" presStyleCnt="1" custLinFactNeighborX="55597" custLinFactNeighborY="-24597"/>
      <dgm:spPr/>
    </dgm:pt>
    <dgm:pt modelId="{F77E149B-E675-4FD6-BF1B-B52B6050CDBF}" type="pres">
      <dgm:prSet presAssocID="{D304EF79-344C-4ADC-AEA5-7D75AE211521}" presName="text_1" presStyleLbl="node1" presStyleIdx="0" presStyleCnt="0">
        <dgm:presLayoutVars>
          <dgm:bulletEnabled val="1"/>
        </dgm:presLayoutVars>
      </dgm:prSet>
      <dgm:spPr/>
    </dgm:pt>
    <dgm:pt modelId="{77BB46C8-BDE4-4899-AD23-F1ED47C8803A}" type="pres">
      <dgm:prSet presAssocID="{598C3C0C-AECC-458E-A13D-E89B200B7FE2}" presName="maxNode" presStyleCnt="0"/>
      <dgm:spPr/>
    </dgm:pt>
    <dgm:pt modelId="{E48DBB0B-51C8-4EAA-A592-0A90735877D8}" type="pres">
      <dgm:prSet presAssocID="{598C3C0C-AECC-458E-A13D-E89B200B7FE2}" presName="Name33" presStyleCnt="0"/>
      <dgm:spPr/>
    </dgm:pt>
  </dgm:ptLst>
  <dgm:cxnLst>
    <dgm:cxn modelId="{318A6464-5F95-44DE-B325-05D494CC6695}" type="presOf" srcId="{D304EF79-344C-4ADC-AEA5-7D75AE211521}" destId="{F77E149B-E675-4FD6-BF1B-B52B6050CDBF}" srcOrd="0" destOrd="0" presId="urn:microsoft.com/office/officeart/2008/layout/AccentedPicture"/>
    <dgm:cxn modelId="{B3D78746-3D56-4A9B-A27A-0EAD6FF305A3}" srcId="{598C3C0C-AECC-458E-A13D-E89B200B7FE2}" destId="{D304EF79-344C-4ADC-AEA5-7D75AE211521}" srcOrd="0" destOrd="0" parTransId="{0ECD62B2-5627-481B-9B08-0DCD76E92054}" sibTransId="{487B2E95-19B4-44A9-AC6C-C9DF9639C756}"/>
    <dgm:cxn modelId="{99794A67-5341-42B4-8814-1BB591257AEF}" type="presOf" srcId="{598C3C0C-AECC-458E-A13D-E89B200B7FE2}" destId="{52AE7C6E-6A87-4568-97A1-A740CCC176BC}" srcOrd="0" destOrd="0" presId="urn:microsoft.com/office/officeart/2008/layout/AccentedPicture"/>
    <dgm:cxn modelId="{FADBA0E3-6F4C-4EE6-9A50-BCE8BDC6DA12}" type="presOf" srcId="{487B2E95-19B4-44A9-AC6C-C9DF9639C756}" destId="{A8B3F769-DA16-49BE-8054-CD61DDD6CA5D}" srcOrd="0" destOrd="0" presId="urn:microsoft.com/office/officeart/2008/layout/AccentedPicture"/>
    <dgm:cxn modelId="{96E11AF0-B0F4-4BC0-9C84-0E0B8F5F8927}" type="presParOf" srcId="{52AE7C6E-6A87-4568-97A1-A740CCC176BC}" destId="{A8B3F769-DA16-49BE-8054-CD61DDD6CA5D}" srcOrd="0" destOrd="0" presId="urn:microsoft.com/office/officeart/2008/layout/AccentedPicture"/>
    <dgm:cxn modelId="{6F5583D1-7DBD-4CCF-85E3-A1F8B223479E}" type="presParOf" srcId="{52AE7C6E-6A87-4568-97A1-A740CCC176BC}" destId="{F77E149B-E675-4FD6-BF1B-B52B6050CDBF}" srcOrd="1" destOrd="0" presId="urn:microsoft.com/office/officeart/2008/layout/AccentedPicture"/>
    <dgm:cxn modelId="{00F3460F-41D6-4FBC-A773-9CB44252FF92}" type="presParOf" srcId="{52AE7C6E-6A87-4568-97A1-A740CCC176BC}" destId="{77BB46C8-BDE4-4899-AD23-F1ED47C8803A}" srcOrd="2" destOrd="0" presId="urn:microsoft.com/office/officeart/2008/layout/AccentedPicture"/>
    <dgm:cxn modelId="{8996688B-7406-41FF-AA07-CAF49A7C9571}" type="presParOf" srcId="{77BB46C8-BDE4-4899-AD23-F1ED47C8803A}" destId="{E48DBB0B-51C8-4EAA-A592-0A90735877D8}" srcOrd="0" destOrd="0" presId="urn:microsoft.com/office/officeart/2008/layout/AccentedPicture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B3F769-DA16-49BE-8054-CD61DDD6CA5D}">
      <dsp:nvSpPr>
        <dsp:cNvPr id="0" name=""/>
        <dsp:cNvSpPr/>
      </dsp:nvSpPr>
      <dsp:spPr>
        <a:xfrm>
          <a:off x="0" y="0"/>
          <a:ext cx="2800350" cy="3571875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9000" b="-9000"/>
          </a:stretch>
        </a:blipFill>
        <a:ln w="57150" cap="flat" cmpd="sng" algn="ctr">
          <a:solidFill>
            <a:schemeClr val="accent4">
              <a:lumMod val="20000"/>
              <a:lumOff val="8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412750" h="431800"/>
          <a:bevelB w="20955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7E149B-E675-4FD6-BF1B-B52B6050CDBF}">
      <dsp:nvSpPr>
        <dsp:cNvPr id="0" name=""/>
        <dsp:cNvSpPr/>
      </dsp:nvSpPr>
      <dsp:spPr>
        <a:xfrm>
          <a:off x="112014" y="1428750"/>
          <a:ext cx="2156269" cy="214312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0" tIns="165100" rIns="165100" bIns="165100" numCol="1" spcCol="1270" anchor="b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6500" kern="1200" dirty="0"/>
        </a:p>
      </dsp:txBody>
      <dsp:txXfrm>
        <a:off x="112014" y="1428750"/>
        <a:ext cx="2156269" cy="21431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ccentedPicture">
  <dgm:title val=""/>
  <dgm:desc val=""/>
  <dgm:catLst>
    <dgm:cat type="picture" pri="1000"/>
    <dgm:cat type="pictureconver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</dgm:varLst>
    <dgm:alg type="composite"/>
    <dgm:shape xmlns:r="http://schemas.openxmlformats.org/officeDocument/2006/relationships" r:blip="">
      <dgm:adjLst/>
    </dgm:shape>
    <dgm:choose name="Name1">
      <dgm:if name="Name2" axis="ch" ptType="node" func="cnt" op="lte" val="1">
        <dgm:constrLst>
          <dgm:constr type="h" for="ch" forName="picture_1" refType="h"/>
          <dgm:constr type="w" for="ch" forName="picture_1" refType="h" refFor="ch" refForName="picture_1" op="equ" fact="0.784"/>
          <dgm:constr type="l" for="ch" forName="picture_1"/>
          <dgm:constr type="t" for="ch" forName="picture_1"/>
          <dgm:constr type="w" for="ch" forName="text_1" refType="w" refFor="ch" refForName="picture_1" fact="0.77"/>
          <dgm:constr type="h" for="ch" forName="text_1" refType="h" refFor="ch" refForName="picture_1" fact="0.6"/>
          <dgm:constr type="l" for="ch" forName="text_1" refType="w" refFor="ch" refForName="picture_1" fact="0.04"/>
          <dgm:constr type="t" for="ch" forName="text_1" refType="h" refFor="ch" refForName="picture_1" fact="0.4"/>
        </dgm:constrLst>
      </dgm:if>
      <dgm:if name="Name3" axis="ch" ptType="node" func="cnt" op="lte" val="5">
        <dgm:choose name="Name4">
          <dgm:if name="Name5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6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if>
      <dgm:else name="Name7">
        <dgm:choose name="Name8">
          <dgm:if name="Name9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10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else>
    </dgm:choose>
    <dgm:forEach name="Name11" axis="ch" ptType="sibTrans" hideLastTrans="0" cnt="1">
      <dgm:layoutNode name="picture_1" styleLbl="bgImgPlace1">
        <dgm:alg type="sp"/>
        <dgm:shape xmlns:r="http://schemas.openxmlformats.org/officeDocument/2006/relationships" type="roundRect" r:blip="" blipPhldr="1">
          <dgm:adjLst/>
        </dgm:shape>
        <dgm:presOf axis="self"/>
      </dgm:layoutNode>
    </dgm:forEach>
    <dgm:forEach name="Name12" axis="ch" ptType="node" cnt="1">
      <dgm:layoutNode name="text_1" styleLbl="node1">
        <dgm:varLst>
          <dgm:bulletEnabled val="1"/>
        </dgm:varLst>
        <dgm:choose name="Name13">
          <dgm:if name="Name14" func="var" arg="dir" op="equ" val="norm">
            <dgm:alg type="tx">
              <dgm:param type="txAnchorVert" val="b"/>
              <dgm:param type="parTxLTRAlign" val="l"/>
              <dgm:param type="shpTxLTRAlignCh" val="l"/>
              <dgm:param type="parTxRTLAlign" val="l"/>
              <dgm:param type="shpTxRTLAlignCh" val="l"/>
            </dgm:alg>
          </dgm:if>
          <dgm:else name="Name15">
            <dgm:alg type="tx">
              <dgm:param type="txAnchorVert" val="b"/>
              <dgm:param type="parTxLTRAlign" val="r"/>
              <dgm:param type="shpTxLTRAlignCh" val="r"/>
              <dgm:param type="parTxRTLAlign" val="r"/>
              <dgm:param type="shpTxRTLAlignCh" val="r"/>
            </dgm:alg>
          </dgm:else>
        </dgm:choose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primFontSz" val="65"/>
          <dgm:constr type="lMarg" refType="primFontSz" fact="0.2"/>
          <dgm:constr type="rMarg" refType="primFontSz" fact="0.2"/>
          <dgm:constr type="tMarg" refType="primFontSz" fact="0.2"/>
          <dgm:constr type="bMarg" refType="primFontSz" fact="0.2"/>
        </dgm:constrLst>
        <dgm:ruleLst>
          <dgm:rule type="primFontSz" val="5" fact="NaN" max="NaN"/>
        </dgm:ruleLst>
      </dgm:layoutNode>
    </dgm:forEach>
    <dgm:choose name="Name16">
      <dgm:if name="Name17" axis="ch" ptType="node" func="cnt" op="gte" val="2">
        <dgm:layoutNode name="linV">
          <dgm:choose name="Name18">
            <dgm:if name="Name19" func="var" arg="dir" op="equ" val="norm">
              <dgm:alg type="lin">
                <dgm:param type="linDir" val="fromT"/>
                <dgm:param type="vertAlign" val="t"/>
                <dgm:param type="fallback" val="1D"/>
                <dgm:param type="horzAlign" val="l"/>
                <dgm:param type="nodeHorzAlign" val="l"/>
              </dgm:alg>
            </dgm:if>
            <dgm:else name="Name20">
              <dgm:alg type="lin">
                <dgm:param type="linDir" val="fromT"/>
                <dgm:param type="vertAlign" val="t"/>
                <dgm:param type="fallback" val="1D"/>
                <dgm:param type="horzAlign" val="r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constrLst>
            <dgm:constr type="w" for="ch" forName="spaceV" val="1"/>
            <dgm:constr type="w" for="ch" forName="pair" refType="w" op="equ"/>
            <dgm:constr type="w" for="des" forName="desText" op="equ"/>
            <dgm:constr type="primFontSz" for="des" forName="desText" op="equ" val="65"/>
          </dgm:constrLst>
          <dgm:forEach name="Name21" axis="ch" ptType="node" st="2">
            <dgm:layoutNode name="pair">
              <dgm:alg type="composite"/>
              <dgm:shape xmlns:r="http://schemas.openxmlformats.org/officeDocument/2006/relationships" r:blip="">
                <dgm:adjLst/>
              </dgm:shape>
              <dgm:choose name="Name22">
                <dgm:if name="Name23" func="var" arg="dir" op="equ" val="norm">
                  <dgm:constrLst>
                    <dgm:constr type="userC"/>
                    <dgm:constr type="l" for="ch" forName="spaceH"/>
                    <dgm:constr type="r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l" for="ch" forName="desTextWrapper" refType="r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if>
                <dgm:else name="Name24">
                  <dgm:constrLst>
                    <dgm:constr type="userC"/>
                    <dgm:constr type="r" for="ch" forName="spaceH" refType="w"/>
                    <dgm:constr type="l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r" for="ch" forName="desTextWrapper" refType="l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else>
              </dgm:choose>
              <dgm:layoutNode name="spaceH">
                <dgm:alg type="sp"/>
                <dgm:shape xmlns:r="http://schemas.openxmlformats.org/officeDocument/2006/relationships" type="rect" r:blip="" hideGeom="1">
                  <dgm:adjLst/>
                </dgm:shape>
                <dgm:presOf/>
              </dgm:layoutNode>
              <dgm:layoutNode name="desPictures" styleLbl="alignImgPlace1">
                <dgm:alg type="sp"/>
                <dgm:shape xmlns:r="http://schemas.openxmlformats.org/officeDocument/2006/relationships" type="ellipse" r:blip="" blipPhldr="1">
                  <dgm:adjLst/>
                </dgm:shape>
                <dgm:presOf/>
              </dgm:layoutNode>
              <dgm:layoutNode name="desTextWrapper">
                <dgm:choose name="Name25">
                  <dgm:if name="Name26" func="var" arg="dir" op="equ" val="norm">
                    <dgm:alg type="lin">
                      <dgm:param type="horzAlign" val="l"/>
                    </dgm:alg>
                  </dgm:if>
                  <dgm:else name="Name27">
                    <dgm:alg type="lin">
                      <dgm:param type="horzAlign" val="r"/>
                    </dgm:alg>
                  </dgm:else>
                </dgm:choose>
                <dgm:layoutNode name="desText" styleLbl="revTx">
                  <dgm:varLst>
                    <dgm:bulletEnabled val="1"/>
                  </dgm:varLst>
                  <dgm:choose name="Name28">
                    <dgm:if name="Name29" func="var" arg="dir" op="equ" val="norm">
                      <dgm:alg type="tx">
                        <dgm:param type="parTxLTRAlign" val="l"/>
                        <dgm:param type="shpTxLTRAlignCh" val="l"/>
                        <dgm:param type="parTxRTLAlign" val="r"/>
                        <dgm:param type="shpTxRTLAlignCh" val="r"/>
                      </dgm:alg>
                    </dgm:if>
                    <dgm:else name="Name30">
                      <dgm:alg type="tx">
                        <dgm:param type="parTxLTRAlign" val="r"/>
                        <dgm:param type="shpTxLTRAlignCh" val="r"/>
                        <dgm:param type="parTxRTLAlign" val="r"/>
                        <dgm:param type="shpTxRTLAlignCh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onstrLst>
                    <dgm:constr type="userW"/>
                    <dgm:constr type="w" refType="userW" fact="0.1"/>
                    <dgm:constr type="lMarg" refType="primFontSz" fact="0.2"/>
                    <dgm:constr type="rMarg" refType="primFontSz" fact="0.2"/>
                    <dgm:constr type="tMarg" refType="primFontSz" fact="0.1"/>
                    <dgm:constr type="bMarg" refType="primFontSz" fact="0.1"/>
                  </dgm:constrLst>
                  <dgm:ruleLst>
                    <dgm:rule type="w" val="NaN" fact="1" max="NaN"/>
                    <dgm:rule type="primFontSz" val="5" fact="NaN" max="NaN"/>
                  </dgm:ruleLst>
                </dgm:layoutNode>
              </dgm:layoutNode>
            </dgm:layoutNode>
            <dgm:forEach name="Name31" axis="followSib" ptType="sibTrans" cnt="1">
              <dgm:layoutNode name="spaceV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forEach>
          </dgm:forEach>
        </dgm:layoutNode>
      </dgm:if>
      <dgm:else name="Name32"/>
    </dgm:choose>
    <dgm:layoutNode name="maxNode">
      <dgm:alg type="lin"/>
      <dgm:shape xmlns:r="http://schemas.openxmlformats.org/officeDocument/2006/relationships" r:blip="">
        <dgm:adjLst/>
      </dgm:shape>
      <dgm:presOf/>
      <dgm:constrLst>
        <dgm:constr type="w" for="ch"/>
        <dgm:constr type="h" for="ch"/>
      </dgm:constrLst>
      <dgm:layoutNode name="Name33">
        <dgm:alg type="sp"/>
        <dgm:shape xmlns:r="http://schemas.openxmlformats.org/officeDocument/2006/relationships" r:blip="">
          <dgm:adjLst/>
        </dgm:shape>
        <dgm:presOf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215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Vinet</dc:creator>
  <cp:keywords/>
  <dc:description/>
  <cp:lastModifiedBy>Carine Mukwaka</cp:lastModifiedBy>
  <cp:revision>4</cp:revision>
  <cp:lastPrinted>2026-03-24T12:14:00Z</cp:lastPrinted>
  <dcterms:created xsi:type="dcterms:W3CDTF">2026-03-24T18:32:00Z</dcterms:created>
  <dcterms:modified xsi:type="dcterms:W3CDTF">2026-03-24T19:06:00Z</dcterms:modified>
</cp:coreProperties>
</file>